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9F4" w:rsidRDefault="008649F4" w:rsidP="008649F4">
      <w:pPr>
        <w:pStyle w:val="a3"/>
        <w:jc w:val="center"/>
      </w:pPr>
      <w:r w:rsidRPr="008649F4">
        <w:t>Точка Роста в действии</w:t>
      </w:r>
    </w:p>
    <w:p w:rsidR="008649F4" w:rsidRDefault="008649F4" w:rsidP="008649F4">
      <w:pPr>
        <w:pStyle w:val="a3"/>
        <w:spacing w:before="0" w:beforeAutospacing="0" w:after="0" w:afterAutospacing="0"/>
        <w:ind w:firstLine="708"/>
        <w:jc w:val="both"/>
      </w:pPr>
      <w:r>
        <w:t>12 декабря 2024 года в МБОУ "</w:t>
      </w:r>
      <w:proofErr w:type="spellStart"/>
      <w:r>
        <w:t>Верхнеуслонская</w:t>
      </w:r>
      <w:proofErr w:type="spellEnd"/>
      <w:r>
        <w:t xml:space="preserve"> СОШ" прошло очередное занятие кружка "Я изучаю химию". Тема занятия "Кристаллизация веществ". В</w:t>
      </w:r>
      <w:r>
        <w:t xml:space="preserve"> </w:t>
      </w:r>
      <w:r>
        <w:t xml:space="preserve">этот раз педагог Наталья Синицына с ребятами из  инженерного класса решили </w:t>
      </w:r>
      <w:proofErr w:type="spellStart"/>
      <w:r>
        <w:t>криста</w:t>
      </w:r>
      <w:r>
        <w:t>л</w:t>
      </w:r>
      <w:r>
        <w:t>лизировать</w:t>
      </w:r>
      <w:proofErr w:type="spellEnd"/>
      <w:r>
        <w:t xml:space="preserve"> сахар. Впереди Новый год, и через две недели у нас появятся кристаллы сахара различ</w:t>
      </w:r>
      <w:r>
        <w:t>н</w:t>
      </w:r>
      <w:r>
        <w:t>ой окраски. Их можно использовать в  качестве подарков праздник. Такие практические занятия ребята очень любят, им нравится создавать новое, исследовать неизведанное, а получать результат, который радует глаз - вд</w:t>
      </w:r>
      <w:r>
        <w:t>в</w:t>
      </w:r>
      <w:r>
        <w:t>ойне приятно! На предыдущем занятии ребята занимались измерением температуры кристаллизации воды. Каждое занятие  кроме теории дает ребятам и практические навыки, показывает им важность и нужность химии в реальной жизни. Помогают полюбить химию ребятам профессо</w:t>
      </w:r>
      <w:r>
        <w:t>р</w:t>
      </w:r>
      <w:r>
        <w:t>а КНИТУ (КХТИ).</w:t>
      </w:r>
    </w:p>
    <w:p w:rsidR="008649F4" w:rsidRDefault="008649F4" w:rsidP="008649F4">
      <w:pPr>
        <w:pStyle w:val="a3"/>
        <w:spacing w:before="0" w:beforeAutospacing="0" w:after="0" w:afterAutospacing="0"/>
        <w:jc w:val="both"/>
      </w:pPr>
      <w:bookmarkStart w:id="0" w:name="_GoBack"/>
      <w:bookmarkEnd w:id="0"/>
      <w:r>
        <w:t>4 декабря 2024 года ребята посетили университет, где  с ними поработали про</w:t>
      </w:r>
      <w:r>
        <w:t>ф</w:t>
      </w:r>
      <w:r>
        <w:t xml:space="preserve">ессора Николай Березин и Жанна </w:t>
      </w:r>
      <w:proofErr w:type="spellStart"/>
      <w:r>
        <w:t>Межевич</w:t>
      </w:r>
      <w:proofErr w:type="spellEnd"/>
      <w:r>
        <w:t>. В современной лаборатории  Казанского национального исследовательского технолог</w:t>
      </w:r>
      <w:r>
        <w:t>и</w:t>
      </w:r>
      <w:r>
        <w:t>ческого университета, оборудованного "</w:t>
      </w:r>
      <w:proofErr w:type="spellStart"/>
      <w:r>
        <w:t>Сибур</w:t>
      </w:r>
      <w:proofErr w:type="spellEnd"/>
      <w:r>
        <w:t xml:space="preserve">", ребята смогли поработать над  производством мыла. Оно получилось у  детей ярким и разноцветным, с этими подарками, а также с новыми занятиями, ребята приехали домой.  Кроме того с учениками занимались подготовкой к химической олимпиаде, проводимой университетом. В олимпиаде "Е - фактор" ежегодно участвуют наши ребята и занимают призовые места. В этом году призерами олимпиады стали </w:t>
      </w:r>
      <w:proofErr w:type="spellStart"/>
      <w:r>
        <w:t>Айгуль</w:t>
      </w:r>
      <w:proofErr w:type="spellEnd"/>
      <w:r>
        <w:t xml:space="preserve"> </w:t>
      </w:r>
      <w:proofErr w:type="spellStart"/>
      <w:r>
        <w:t>Зиатдинова</w:t>
      </w:r>
      <w:proofErr w:type="spellEnd"/>
      <w:r>
        <w:t xml:space="preserve"> и Камилла </w:t>
      </w:r>
      <w:proofErr w:type="spellStart"/>
      <w:r>
        <w:t>Исхакова</w:t>
      </w:r>
      <w:proofErr w:type="spellEnd"/>
      <w:r>
        <w:t>. Старшеклассники  вместе с профессорами готовят проект на научную конференцию.</w:t>
      </w:r>
    </w:p>
    <w:p w:rsidR="00D827DD" w:rsidRDefault="00D827DD"/>
    <w:sectPr w:rsidR="00D827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9F4"/>
    <w:rsid w:val="008649F4"/>
    <w:rsid w:val="00D8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49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88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gulnara</dc:creator>
  <cp:lastModifiedBy>gulnara</cp:lastModifiedBy>
  <cp:revision>1</cp:revision>
  <dcterms:created xsi:type="dcterms:W3CDTF">2024-12-16T13:32:00Z</dcterms:created>
  <dcterms:modified xsi:type="dcterms:W3CDTF">2024-12-16T13:38:00Z</dcterms:modified>
</cp:coreProperties>
</file>